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3B" w:rsidRPr="00353D7B" w:rsidRDefault="00E2136A" w:rsidP="00E2136A">
      <w:pPr>
        <w:jc w:val="right"/>
        <w:rPr>
          <w:rFonts w:ascii="PT Astra Serif" w:hAnsi="PT Astra Serif"/>
          <w:sz w:val="24"/>
          <w:szCs w:val="24"/>
        </w:rPr>
      </w:pPr>
      <w:r w:rsidRPr="00353D7B">
        <w:rPr>
          <w:rFonts w:ascii="PT Astra Serif" w:hAnsi="PT Astra Serif"/>
          <w:sz w:val="24"/>
          <w:szCs w:val="24"/>
        </w:rPr>
        <w:t>Приложение</w:t>
      </w:r>
    </w:p>
    <w:p w:rsidR="00E2136A" w:rsidRPr="00353D7B" w:rsidRDefault="00E2136A" w:rsidP="00E2136A">
      <w:pPr>
        <w:jc w:val="center"/>
        <w:rPr>
          <w:rFonts w:ascii="PT Astra Serif" w:hAnsi="PT Astra Serif"/>
          <w:b/>
          <w:sz w:val="24"/>
          <w:szCs w:val="24"/>
        </w:rPr>
      </w:pPr>
      <w:r w:rsidRPr="00353D7B">
        <w:rPr>
          <w:rFonts w:ascii="PT Astra Serif" w:hAnsi="PT Astra Serif"/>
          <w:b/>
          <w:sz w:val="24"/>
          <w:szCs w:val="24"/>
        </w:rPr>
        <w:t>Отчет</w:t>
      </w:r>
    </w:p>
    <w:p w:rsidR="00E2136A" w:rsidRPr="00353D7B" w:rsidRDefault="00E2136A" w:rsidP="00E2136A">
      <w:pPr>
        <w:jc w:val="center"/>
        <w:rPr>
          <w:rFonts w:ascii="PT Astra Serif" w:hAnsi="PT Astra Serif"/>
          <w:b/>
          <w:sz w:val="24"/>
          <w:szCs w:val="24"/>
        </w:rPr>
      </w:pPr>
      <w:r w:rsidRPr="00353D7B">
        <w:rPr>
          <w:rFonts w:ascii="PT Astra Serif" w:hAnsi="PT Astra Serif"/>
          <w:b/>
          <w:sz w:val="24"/>
          <w:szCs w:val="24"/>
        </w:rPr>
        <w:t>О выполнении основных целевых показателей эффективности деятельности специализированной организации АО «Корпорация развития Тульской области</w:t>
      </w:r>
    </w:p>
    <w:p w:rsidR="00CF6AB2" w:rsidRPr="00353D7B" w:rsidRDefault="0075086D" w:rsidP="00E2136A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 2019</w:t>
      </w:r>
      <w:r w:rsidR="00CF6AB2" w:rsidRPr="00353D7B">
        <w:rPr>
          <w:rFonts w:ascii="PT Astra Serif" w:hAnsi="PT Astra Serif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884"/>
        <w:gridCol w:w="1268"/>
        <w:gridCol w:w="1263"/>
        <w:gridCol w:w="1370"/>
      </w:tblGrid>
      <w:tr w:rsidR="009A40FE" w:rsidRPr="00353D7B" w:rsidTr="00784BB7">
        <w:tc>
          <w:tcPr>
            <w:tcW w:w="560" w:type="dxa"/>
            <w:vAlign w:val="center"/>
          </w:tcPr>
          <w:p w:rsidR="00E2136A" w:rsidRPr="00353D7B" w:rsidRDefault="00E2136A" w:rsidP="00E2136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884" w:type="dxa"/>
            <w:vAlign w:val="center"/>
          </w:tcPr>
          <w:p w:rsidR="00E2136A" w:rsidRPr="00353D7B" w:rsidRDefault="00E2136A" w:rsidP="00E2136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53D7B">
              <w:rPr>
                <w:rFonts w:ascii="PT Astra Serif" w:hAnsi="PT Astra Serif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8" w:type="dxa"/>
            <w:vAlign w:val="center"/>
          </w:tcPr>
          <w:p w:rsidR="00E2136A" w:rsidRPr="00353D7B" w:rsidRDefault="00E2136A" w:rsidP="00E2136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53D7B">
              <w:rPr>
                <w:rFonts w:ascii="PT Astra Serif" w:hAnsi="PT Astra Serif"/>
                <w:b/>
                <w:sz w:val="24"/>
                <w:szCs w:val="24"/>
              </w:rPr>
              <w:t>план</w:t>
            </w:r>
          </w:p>
        </w:tc>
        <w:tc>
          <w:tcPr>
            <w:tcW w:w="1263" w:type="dxa"/>
            <w:vAlign w:val="center"/>
          </w:tcPr>
          <w:p w:rsidR="00E2136A" w:rsidRPr="00353D7B" w:rsidRDefault="00E2136A" w:rsidP="00E2136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53D7B">
              <w:rPr>
                <w:rFonts w:ascii="PT Astra Serif" w:hAnsi="PT Astra Serif"/>
                <w:b/>
                <w:sz w:val="24"/>
                <w:szCs w:val="24"/>
              </w:rPr>
              <w:t>факт</w:t>
            </w:r>
          </w:p>
        </w:tc>
        <w:tc>
          <w:tcPr>
            <w:tcW w:w="1370" w:type="dxa"/>
            <w:vAlign w:val="center"/>
          </w:tcPr>
          <w:p w:rsidR="00E2136A" w:rsidRPr="00353D7B" w:rsidRDefault="00E2136A" w:rsidP="00E2136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53D7B">
              <w:rPr>
                <w:rFonts w:ascii="PT Astra Serif" w:hAnsi="PT Astra Serif"/>
                <w:b/>
                <w:sz w:val="24"/>
                <w:szCs w:val="24"/>
              </w:rPr>
              <w:t>% выполнен.</w:t>
            </w:r>
          </w:p>
        </w:tc>
      </w:tr>
      <w:tr w:rsidR="009A40FE" w:rsidRPr="00353D7B" w:rsidTr="00AC711F">
        <w:tc>
          <w:tcPr>
            <w:tcW w:w="560" w:type="dxa"/>
          </w:tcPr>
          <w:p w:rsidR="00E2136A" w:rsidRPr="00353D7B" w:rsidRDefault="006A2A1C">
            <w:pPr>
              <w:rPr>
                <w:rFonts w:ascii="PT Astra Serif" w:hAnsi="PT Astra Serif"/>
                <w:sz w:val="24"/>
                <w:szCs w:val="24"/>
              </w:rPr>
            </w:pPr>
            <w:r w:rsidRPr="00353D7B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884" w:type="dxa"/>
          </w:tcPr>
          <w:p w:rsidR="00E2136A" w:rsidRPr="00353D7B" w:rsidRDefault="006A2A1C" w:rsidP="006A2A1C">
            <w:pPr>
              <w:rPr>
                <w:rFonts w:ascii="PT Astra Serif" w:hAnsi="PT Astra Serif"/>
                <w:sz w:val="24"/>
                <w:szCs w:val="24"/>
              </w:rPr>
            </w:pPr>
            <w:r w:rsidRPr="00353D7B">
              <w:rPr>
                <w:rFonts w:ascii="PT Astra Serif" w:hAnsi="PT Astra Serif"/>
                <w:sz w:val="24"/>
                <w:szCs w:val="24"/>
              </w:rPr>
              <w:t xml:space="preserve">Объем привлеченных инвестиций в основной капитал в расчете на душу населения, тыс </w:t>
            </w:r>
            <w:proofErr w:type="spellStart"/>
            <w:r w:rsidRPr="00353D7B">
              <w:rPr>
                <w:rFonts w:ascii="PT Astra Serif" w:hAnsi="PT Astra Serif"/>
                <w:sz w:val="24"/>
                <w:szCs w:val="24"/>
              </w:rPr>
              <w:t>руб</w:t>
            </w:r>
            <w:proofErr w:type="spellEnd"/>
            <w:r w:rsidRPr="00353D7B">
              <w:rPr>
                <w:rFonts w:ascii="PT Astra Serif" w:hAnsi="PT Astra Serif"/>
                <w:sz w:val="24"/>
                <w:szCs w:val="24"/>
              </w:rPr>
              <w:t xml:space="preserve"> в год</w:t>
            </w:r>
          </w:p>
          <w:p w:rsidR="002E64F2" w:rsidRPr="00353D7B" w:rsidRDefault="002E64F2" w:rsidP="006A2A1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E2136A" w:rsidRPr="00353D7B" w:rsidRDefault="0075086D" w:rsidP="00AC71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97,48</w:t>
            </w:r>
          </w:p>
        </w:tc>
        <w:tc>
          <w:tcPr>
            <w:tcW w:w="1263" w:type="dxa"/>
            <w:vAlign w:val="center"/>
          </w:tcPr>
          <w:p w:rsidR="00E2136A" w:rsidRPr="00353D7B" w:rsidRDefault="0075086D" w:rsidP="0075086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120,7</w:t>
            </w:r>
          </w:p>
        </w:tc>
        <w:tc>
          <w:tcPr>
            <w:tcW w:w="1370" w:type="dxa"/>
            <w:vAlign w:val="center"/>
          </w:tcPr>
          <w:p w:rsidR="00E2136A" w:rsidRPr="00353D7B" w:rsidRDefault="0075086D" w:rsidP="00AC71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123,8</w:t>
            </w:r>
          </w:p>
        </w:tc>
      </w:tr>
      <w:tr w:rsidR="009A40FE" w:rsidRPr="00353D7B" w:rsidTr="00AC711F">
        <w:tc>
          <w:tcPr>
            <w:tcW w:w="560" w:type="dxa"/>
          </w:tcPr>
          <w:p w:rsidR="00E2136A" w:rsidRPr="00353D7B" w:rsidRDefault="006A2A1C">
            <w:pPr>
              <w:rPr>
                <w:rFonts w:ascii="PT Astra Serif" w:hAnsi="PT Astra Serif"/>
                <w:sz w:val="24"/>
                <w:szCs w:val="24"/>
              </w:rPr>
            </w:pPr>
            <w:r w:rsidRPr="00353D7B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884" w:type="dxa"/>
          </w:tcPr>
          <w:p w:rsidR="00E2136A" w:rsidRPr="00353D7B" w:rsidRDefault="006A2A1C">
            <w:pPr>
              <w:rPr>
                <w:rFonts w:ascii="PT Astra Serif" w:hAnsi="PT Astra Serif"/>
                <w:sz w:val="24"/>
                <w:szCs w:val="24"/>
              </w:rPr>
            </w:pPr>
            <w:r w:rsidRPr="00353D7B">
              <w:rPr>
                <w:rFonts w:ascii="PT Astra Serif" w:hAnsi="PT Astra Serif"/>
                <w:sz w:val="24"/>
                <w:szCs w:val="24"/>
              </w:rPr>
              <w:t xml:space="preserve">Объем привлеченных инвестиций без учета бюджетных средств в расчете на душу населения, тыс </w:t>
            </w:r>
            <w:proofErr w:type="spellStart"/>
            <w:r w:rsidRPr="00353D7B">
              <w:rPr>
                <w:rFonts w:ascii="PT Astra Serif" w:hAnsi="PT Astra Serif"/>
                <w:sz w:val="24"/>
                <w:szCs w:val="24"/>
              </w:rPr>
              <w:t>руб</w:t>
            </w:r>
            <w:proofErr w:type="spellEnd"/>
            <w:r w:rsidRPr="00353D7B">
              <w:rPr>
                <w:rFonts w:ascii="PT Astra Serif" w:hAnsi="PT Astra Serif"/>
                <w:sz w:val="24"/>
                <w:szCs w:val="24"/>
              </w:rPr>
              <w:t xml:space="preserve"> в год</w:t>
            </w:r>
          </w:p>
          <w:p w:rsidR="002E64F2" w:rsidRPr="00353D7B" w:rsidRDefault="002E64F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E2136A" w:rsidRPr="00353D7B" w:rsidRDefault="0075086D" w:rsidP="00AC71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92,55</w:t>
            </w:r>
          </w:p>
        </w:tc>
        <w:tc>
          <w:tcPr>
            <w:tcW w:w="1263" w:type="dxa"/>
            <w:vAlign w:val="center"/>
          </w:tcPr>
          <w:p w:rsidR="00E2136A" w:rsidRPr="00353D7B" w:rsidRDefault="0075086D" w:rsidP="00AC71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111,3</w:t>
            </w:r>
          </w:p>
        </w:tc>
        <w:tc>
          <w:tcPr>
            <w:tcW w:w="1370" w:type="dxa"/>
            <w:vAlign w:val="center"/>
          </w:tcPr>
          <w:p w:rsidR="00E2136A" w:rsidRPr="00353D7B" w:rsidRDefault="0075086D" w:rsidP="00AC71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120,3</w:t>
            </w:r>
          </w:p>
        </w:tc>
      </w:tr>
      <w:tr w:rsidR="009A40FE" w:rsidRPr="00353D7B" w:rsidTr="00AC711F">
        <w:tc>
          <w:tcPr>
            <w:tcW w:w="560" w:type="dxa"/>
          </w:tcPr>
          <w:p w:rsidR="00E2136A" w:rsidRPr="00353D7B" w:rsidRDefault="006A2A1C">
            <w:pPr>
              <w:rPr>
                <w:rFonts w:ascii="PT Astra Serif" w:hAnsi="PT Astra Serif"/>
                <w:sz w:val="24"/>
                <w:szCs w:val="24"/>
              </w:rPr>
            </w:pPr>
            <w:r w:rsidRPr="00353D7B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884" w:type="dxa"/>
          </w:tcPr>
          <w:p w:rsidR="00E2136A" w:rsidRPr="00353D7B" w:rsidRDefault="006A2A1C">
            <w:pPr>
              <w:rPr>
                <w:rFonts w:ascii="PT Astra Serif" w:hAnsi="PT Astra Serif"/>
                <w:sz w:val="24"/>
                <w:szCs w:val="24"/>
              </w:rPr>
            </w:pPr>
            <w:r w:rsidRPr="00353D7B">
              <w:rPr>
                <w:rFonts w:ascii="PT Astra Serif" w:hAnsi="PT Astra Serif"/>
                <w:sz w:val="24"/>
                <w:szCs w:val="24"/>
              </w:rPr>
              <w:t xml:space="preserve">Количество инвестиционных проектов </w:t>
            </w:r>
            <w:r w:rsidR="00A00ED5" w:rsidRPr="00353D7B">
              <w:rPr>
                <w:rFonts w:ascii="PT Astra Serif" w:hAnsi="PT Astra Serif"/>
                <w:sz w:val="24"/>
                <w:szCs w:val="24"/>
              </w:rPr>
              <w:t>(</w:t>
            </w:r>
            <w:proofErr w:type="spellStart"/>
            <w:r w:rsidRPr="00353D7B">
              <w:rPr>
                <w:rFonts w:ascii="PT Astra Serif" w:hAnsi="PT Astra Serif"/>
                <w:sz w:val="24"/>
                <w:szCs w:val="24"/>
              </w:rPr>
              <w:t>ед</w:t>
            </w:r>
            <w:proofErr w:type="spellEnd"/>
            <w:r w:rsidR="00A00ED5" w:rsidRPr="00353D7B">
              <w:rPr>
                <w:rFonts w:ascii="PT Astra Serif" w:hAnsi="PT Astra Serif"/>
                <w:sz w:val="24"/>
                <w:szCs w:val="24"/>
              </w:rPr>
              <w:t>)</w:t>
            </w:r>
            <w:r w:rsidRPr="00353D7B">
              <w:rPr>
                <w:rFonts w:ascii="PT Astra Serif" w:hAnsi="PT Astra Serif"/>
                <w:sz w:val="24"/>
                <w:szCs w:val="24"/>
              </w:rPr>
              <w:t xml:space="preserve">/доля </w:t>
            </w:r>
            <w:r w:rsidR="00A00ED5" w:rsidRPr="00353D7B">
              <w:rPr>
                <w:rFonts w:ascii="PT Astra Serif" w:hAnsi="PT Astra Serif"/>
                <w:sz w:val="24"/>
                <w:szCs w:val="24"/>
              </w:rPr>
              <w:t>завершенных инвестиционных проектов от общего числа проектов (%)</w:t>
            </w:r>
          </w:p>
          <w:p w:rsidR="002E64F2" w:rsidRPr="00353D7B" w:rsidRDefault="002E64F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E2136A" w:rsidRPr="00353D7B" w:rsidRDefault="0075086D" w:rsidP="00AC71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87/75</w:t>
            </w:r>
          </w:p>
        </w:tc>
        <w:tc>
          <w:tcPr>
            <w:tcW w:w="1263" w:type="dxa"/>
            <w:vAlign w:val="center"/>
          </w:tcPr>
          <w:p w:rsidR="00E2136A" w:rsidRPr="00353D7B" w:rsidRDefault="0075086D" w:rsidP="00AC71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144/39,6</w:t>
            </w:r>
          </w:p>
        </w:tc>
        <w:tc>
          <w:tcPr>
            <w:tcW w:w="1370" w:type="dxa"/>
            <w:vAlign w:val="center"/>
          </w:tcPr>
          <w:p w:rsidR="00E2136A" w:rsidRPr="00353D7B" w:rsidRDefault="0075086D" w:rsidP="00AC71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165,5/52,8</w:t>
            </w:r>
          </w:p>
        </w:tc>
      </w:tr>
      <w:tr w:rsidR="009A40FE" w:rsidRPr="00353D7B" w:rsidTr="00AC711F">
        <w:tc>
          <w:tcPr>
            <w:tcW w:w="560" w:type="dxa"/>
          </w:tcPr>
          <w:p w:rsidR="00E2136A" w:rsidRPr="00353D7B" w:rsidRDefault="00A00ED5">
            <w:pPr>
              <w:rPr>
                <w:rFonts w:ascii="PT Astra Serif" w:hAnsi="PT Astra Serif"/>
                <w:sz w:val="24"/>
                <w:szCs w:val="24"/>
              </w:rPr>
            </w:pPr>
            <w:r w:rsidRPr="00353D7B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884" w:type="dxa"/>
          </w:tcPr>
          <w:p w:rsidR="00E2136A" w:rsidRPr="00353D7B" w:rsidRDefault="00A00ED5">
            <w:pPr>
              <w:rPr>
                <w:rFonts w:ascii="PT Astra Serif" w:hAnsi="PT Astra Serif"/>
                <w:sz w:val="24"/>
                <w:szCs w:val="24"/>
              </w:rPr>
            </w:pPr>
            <w:r w:rsidRPr="00353D7B">
              <w:rPr>
                <w:rFonts w:ascii="PT Astra Serif" w:hAnsi="PT Astra Serif"/>
                <w:sz w:val="24"/>
                <w:szCs w:val="24"/>
              </w:rPr>
              <w:t xml:space="preserve">Количество заключенных соглашений о ГЧП и концессионных соглашений, </w:t>
            </w:r>
            <w:proofErr w:type="spellStart"/>
            <w:r w:rsidRPr="00353D7B">
              <w:rPr>
                <w:rFonts w:ascii="PT Astra Serif" w:hAnsi="PT Astra Serif"/>
                <w:sz w:val="24"/>
                <w:szCs w:val="24"/>
              </w:rPr>
              <w:t>ед</w:t>
            </w:r>
            <w:proofErr w:type="spellEnd"/>
            <w:r w:rsidRPr="00353D7B">
              <w:rPr>
                <w:rFonts w:ascii="PT Astra Serif" w:hAnsi="PT Astra Serif"/>
                <w:sz w:val="24"/>
                <w:szCs w:val="24"/>
              </w:rPr>
              <w:t xml:space="preserve"> (нарастающим итогом)</w:t>
            </w:r>
          </w:p>
          <w:p w:rsidR="002E64F2" w:rsidRPr="00353D7B" w:rsidRDefault="002E64F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E2136A" w:rsidRPr="00353D7B" w:rsidRDefault="0075086D" w:rsidP="00AC71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39</w:t>
            </w:r>
          </w:p>
        </w:tc>
        <w:tc>
          <w:tcPr>
            <w:tcW w:w="1263" w:type="dxa"/>
            <w:vAlign w:val="center"/>
          </w:tcPr>
          <w:p w:rsidR="00E2136A" w:rsidRPr="00353D7B" w:rsidRDefault="0075086D" w:rsidP="00AC71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1370" w:type="dxa"/>
            <w:vAlign w:val="center"/>
          </w:tcPr>
          <w:p w:rsidR="00E2136A" w:rsidRPr="00353D7B" w:rsidRDefault="0075086D" w:rsidP="00AC71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92,3</w:t>
            </w:r>
          </w:p>
        </w:tc>
      </w:tr>
      <w:tr w:rsidR="009A40FE" w:rsidRPr="00353D7B" w:rsidTr="00AC711F">
        <w:tc>
          <w:tcPr>
            <w:tcW w:w="560" w:type="dxa"/>
          </w:tcPr>
          <w:p w:rsidR="00E2136A" w:rsidRPr="00353D7B" w:rsidRDefault="00A00ED5">
            <w:pPr>
              <w:rPr>
                <w:rFonts w:ascii="PT Astra Serif" w:hAnsi="PT Astra Serif"/>
                <w:sz w:val="24"/>
                <w:szCs w:val="24"/>
              </w:rPr>
            </w:pPr>
            <w:r w:rsidRPr="00353D7B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4884" w:type="dxa"/>
          </w:tcPr>
          <w:p w:rsidR="009A40FE" w:rsidRPr="00353D7B" w:rsidRDefault="00A00ED5" w:rsidP="009A40FE">
            <w:pPr>
              <w:rPr>
                <w:rFonts w:ascii="PT Astra Serif" w:hAnsi="PT Astra Serif"/>
                <w:sz w:val="24"/>
                <w:szCs w:val="24"/>
              </w:rPr>
            </w:pPr>
            <w:r w:rsidRPr="00353D7B">
              <w:rPr>
                <w:rFonts w:ascii="PT Astra Serif" w:hAnsi="PT Astra Serif"/>
                <w:sz w:val="24"/>
                <w:szCs w:val="24"/>
              </w:rPr>
              <w:t xml:space="preserve">Количество резидентов </w:t>
            </w:r>
            <w:r w:rsidR="009A40FE" w:rsidRPr="00353D7B">
              <w:rPr>
                <w:rFonts w:ascii="PT Astra Serif" w:hAnsi="PT Astra Serif"/>
                <w:sz w:val="24"/>
                <w:szCs w:val="24"/>
              </w:rPr>
              <w:t>ИП «Узловая»,</w:t>
            </w:r>
          </w:p>
          <w:p w:rsidR="00E2136A" w:rsidRPr="00353D7B" w:rsidRDefault="00A00ED5" w:rsidP="009A40FE">
            <w:pPr>
              <w:rPr>
                <w:rFonts w:ascii="PT Astra Serif" w:hAnsi="PT Astra Serif"/>
                <w:sz w:val="24"/>
                <w:szCs w:val="24"/>
              </w:rPr>
            </w:pPr>
            <w:r w:rsidRPr="00353D7B">
              <w:rPr>
                <w:rFonts w:ascii="PT Astra Serif" w:hAnsi="PT Astra Serif"/>
                <w:sz w:val="24"/>
                <w:szCs w:val="24"/>
              </w:rPr>
              <w:t>ед. (нарастающим итогом)</w:t>
            </w:r>
          </w:p>
          <w:p w:rsidR="002E64F2" w:rsidRPr="00353D7B" w:rsidRDefault="002E64F2" w:rsidP="009A40F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E2136A" w:rsidRPr="00353D7B" w:rsidRDefault="0075086D" w:rsidP="00AC71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263" w:type="dxa"/>
            <w:vAlign w:val="center"/>
          </w:tcPr>
          <w:p w:rsidR="00E2136A" w:rsidRPr="00353D7B" w:rsidRDefault="00BB21F0" w:rsidP="00AC71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D7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370" w:type="dxa"/>
            <w:vAlign w:val="center"/>
          </w:tcPr>
          <w:p w:rsidR="00E2136A" w:rsidRPr="00353D7B" w:rsidRDefault="0075086D" w:rsidP="00AC71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66,7</w:t>
            </w:r>
          </w:p>
        </w:tc>
      </w:tr>
      <w:tr w:rsidR="009A40FE" w:rsidRPr="00353D7B" w:rsidTr="00AC711F">
        <w:tc>
          <w:tcPr>
            <w:tcW w:w="560" w:type="dxa"/>
          </w:tcPr>
          <w:p w:rsidR="00E2136A" w:rsidRPr="00353D7B" w:rsidRDefault="00A00ED5">
            <w:pPr>
              <w:rPr>
                <w:rFonts w:ascii="PT Astra Serif" w:hAnsi="PT Astra Serif"/>
                <w:sz w:val="24"/>
                <w:szCs w:val="24"/>
              </w:rPr>
            </w:pPr>
            <w:r w:rsidRPr="00353D7B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4884" w:type="dxa"/>
          </w:tcPr>
          <w:p w:rsidR="00E2136A" w:rsidRPr="00353D7B" w:rsidRDefault="00A00ED5" w:rsidP="009A40FE">
            <w:pPr>
              <w:rPr>
                <w:rFonts w:ascii="PT Astra Serif" w:hAnsi="PT Astra Serif"/>
                <w:sz w:val="24"/>
                <w:szCs w:val="24"/>
              </w:rPr>
            </w:pPr>
            <w:r w:rsidRPr="00353D7B">
              <w:rPr>
                <w:rFonts w:ascii="PT Astra Serif" w:hAnsi="PT Astra Serif"/>
                <w:sz w:val="24"/>
                <w:szCs w:val="24"/>
              </w:rPr>
              <w:t xml:space="preserve">Количество рабочих мест, созданных резидентами </w:t>
            </w:r>
            <w:r w:rsidR="009A40FE" w:rsidRPr="00353D7B">
              <w:rPr>
                <w:rFonts w:ascii="PT Astra Serif" w:hAnsi="PT Astra Serif"/>
                <w:sz w:val="24"/>
                <w:szCs w:val="24"/>
              </w:rPr>
              <w:t>ИП «Узловая»</w:t>
            </w:r>
            <w:r w:rsidRPr="00353D7B">
              <w:rPr>
                <w:rFonts w:ascii="PT Astra Serif" w:hAnsi="PT Astra Serif"/>
                <w:sz w:val="24"/>
                <w:szCs w:val="24"/>
              </w:rPr>
              <w:t>, ед. (нарастающим итогом)</w:t>
            </w:r>
          </w:p>
          <w:p w:rsidR="002E64F2" w:rsidRPr="00353D7B" w:rsidRDefault="002E64F2" w:rsidP="009A40F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E2136A" w:rsidRPr="00353D7B" w:rsidRDefault="0075086D" w:rsidP="00AC71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1071</w:t>
            </w:r>
          </w:p>
        </w:tc>
        <w:tc>
          <w:tcPr>
            <w:tcW w:w="1263" w:type="dxa"/>
            <w:vAlign w:val="center"/>
          </w:tcPr>
          <w:p w:rsidR="00E2136A" w:rsidRPr="00353D7B" w:rsidRDefault="0075086D" w:rsidP="00AC71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1099</w:t>
            </w:r>
          </w:p>
        </w:tc>
        <w:tc>
          <w:tcPr>
            <w:tcW w:w="1370" w:type="dxa"/>
            <w:vAlign w:val="center"/>
          </w:tcPr>
          <w:p w:rsidR="00E2136A" w:rsidRPr="00353D7B" w:rsidRDefault="0075086D" w:rsidP="00AC71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102,6</w:t>
            </w:r>
          </w:p>
        </w:tc>
      </w:tr>
      <w:tr w:rsidR="009A40FE" w:rsidRPr="00353D7B" w:rsidTr="00AC711F">
        <w:tc>
          <w:tcPr>
            <w:tcW w:w="560" w:type="dxa"/>
          </w:tcPr>
          <w:p w:rsidR="00E2136A" w:rsidRPr="00353D7B" w:rsidRDefault="00A00ED5">
            <w:pPr>
              <w:rPr>
                <w:rFonts w:ascii="PT Astra Serif" w:hAnsi="PT Astra Serif"/>
                <w:sz w:val="24"/>
                <w:szCs w:val="24"/>
              </w:rPr>
            </w:pPr>
            <w:r w:rsidRPr="00353D7B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4884" w:type="dxa"/>
          </w:tcPr>
          <w:p w:rsidR="00E2136A" w:rsidRPr="00353D7B" w:rsidRDefault="00A00ED5" w:rsidP="009A40FE">
            <w:pPr>
              <w:rPr>
                <w:rFonts w:ascii="PT Astra Serif" w:hAnsi="PT Astra Serif"/>
                <w:sz w:val="24"/>
                <w:szCs w:val="24"/>
              </w:rPr>
            </w:pPr>
            <w:r w:rsidRPr="00353D7B">
              <w:rPr>
                <w:rFonts w:ascii="PT Astra Serif" w:hAnsi="PT Astra Serif"/>
                <w:sz w:val="24"/>
                <w:szCs w:val="24"/>
              </w:rPr>
              <w:t xml:space="preserve">Объем инвестиций, в т.ч. капитальных, осуществленных резидентами </w:t>
            </w:r>
            <w:r w:rsidR="009A40FE" w:rsidRPr="00353D7B">
              <w:rPr>
                <w:rFonts w:ascii="PT Astra Serif" w:hAnsi="PT Astra Serif"/>
                <w:sz w:val="24"/>
                <w:szCs w:val="24"/>
              </w:rPr>
              <w:t>ИП «Узловая»</w:t>
            </w:r>
            <w:r w:rsidRPr="00353D7B">
              <w:rPr>
                <w:rFonts w:ascii="PT Astra Serif" w:hAnsi="PT Astra Serif"/>
                <w:sz w:val="24"/>
                <w:szCs w:val="24"/>
              </w:rPr>
              <w:t>, млн рублей (нарастающим итогом)</w:t>
            </w:r>
          </w:p>
          <w:p w:rsidR="002E64F2" w:rsidRPr="00353D7B" w:rsidRDefault="002E64F2" w:rsidP="009A40F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E2136A" w:rsidRPr="00353D7B" w:rsidRDefault="004C52D5" w:rsidP="00AC71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15535,9</w:t>
            </w:r>
          </w:p>
        </w:tc>
        <w:tc>
          <w:tcPr>
            <w:tcW w:w="1263" w:type="dxa"/>
            <w:vAlign w:val="center"/>
          </w:tcPr>
          <w:p w:rsidR="00E2136A" w:rsidRPr="00353D7B" w:rsidRDefault="004C52D5" w:rsidP="00AC71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44275,5</w:t>
            </w:r>
          </w:p>
        </w:tc>
        <w:tc>
          <w:tcPr>
            <w:tcW w:w="1370" w:type="dxa"/>
            <w:vAlign w:val="center"/>
          </w:tcPr>
          <w:p w:rsidR="00E2136A" w:rsidRPr="00353D7B" w:rsidRDefault="004C52D5" w:rsidP="006918F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285,0</w:t>
            </w:r>
          </w:p>
        </w:tc>
      </w:tr>
      <w:tr w:rsidR="009A40FE" w:rsidRPr="00353D7B" w:rsidTr="00AC711F">
        <w:tc>
          <w:tcPr>
            <w:tcW w:w="560" w:type="dxa"/>
          </w:tcPr>
          <w:p w:rsidR="00E2136A" w:rsidRPr="00353D7B" w:rsidRDefault="00F545A0">
            <w:pPr>
              <w:rPr>
                <w:rFonts w:ascii="PT Astra Serif" w:hAnsi="PT Astra Serif"/>
                <w:sz w:val="24"/>
                <w:szCs w:val="24"/>
              </w:rPr>
            </w:pPr>
            <w:r w:rsidRPr="00353D7B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4884" w:type="dxa"/>
          </w:tcPr>
          <w:p w:rsidR="00E2136A" w:rsidRPr="00353D7B" w:rsidRDefault="00F545A0" w:rsidP="009A40FE">
            <w:pPr>
              <w:rPr>
                <w:rFonts w:ascii="PT Astra Serif" w:hAnsi="PT Astra Serif"/>
                <w:sz w:val="24"/>
                <w:szCs w:val="24"/>
              </w:rPr>
            </w:pPr>
            <w:r w:rsidRPr="00353D7B">
              <w:rPr>
                <w:rFonts w:ascii="PT Astra Serif" w:hAnsi="PT Astra Serif"/>
                <w:sz w:val="24"/>
                <w:szCs w:val="24"/>
              </w:rPr>
              <w:t xml:space="preserve">Количество резидентов </w:t>
            </w:r>
            <w:r w:rsidR="009A40FE" w:rsidRPr="00353D7B">
              <w:rPr>
                <w:rFonts w:ascii="PT Astra Serif" w:hAnsi="PT Astra Serif"/>
                <w:sz w:val="24"/>
                <w:szCs w:val="24"/>
              </w:rPr>
              <w:t>ОЭЗ ППТ «Узловая», ед. (нарастающим итогом)</w:t>
            </w:r>
          </w:p>
          <w:p w:rsidR="002E64F2" w:rsidRPr="00353D7B" w:rsidRDefault="002E64F2" w:rsidP="009A40F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E2136A" w:rsidRPr="00353D7B" w:rsidRDefault="004C52D5" w:rsidP="00AC71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1263" w:type="dxa"/>
            <w:vAlign w:val="center"/>
          </w:tcPr>
          <w:p w:rsidR="00E2136A" w:rsidRPr="00353D7B" w:rsidRDefault="004C52D5" w:rsidP="00AC71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370" w:type="dxa"/>
            <w:vAlign w:val="center"/>
          </w:tcPr>
          <w:p w:rsidR="00E2136A" w:rsidRPr="00353D7B" w:rsidRDefault="004C52D5" w:rsidP="00AC71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92,9</w:t>
            </w:r>
          </w:p>
        </w:tc>
      </w:tr>
      <w:tr w:rsidR="009A40FE" w:rsidRPr="00353D7B" w:rsidTr="00AC711F">
        <w:tc>
          <w:tcPr>
            <w:tcW w:w="560" w:type="dxa"/>
          </w:tcPr>
          <w:p w:rsidR="00E2136A" w:rsidRPr="00353D7B" w:rsidRDefault="009A40FE">
            <w:pPr>
              <w:rPr>
                <w:rFonts w:ascii="PT Astra Serif" w:hAnsi="PT Astra Serif"/>
                <w:sz w:val="24"/>
                <w:szCs w:val="24"/>
              </w:rPr>
            </w:pPr>
            <w:r w:rsidRPr="00353D7B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4884" w:type="dxa"/>
          </w:tcPr>
          <w:p w:rsidR="00E2136A" w:rsidRPr="00353D7B" w:rsidRDefault="009A40FE" w:rsidP="009A40FE">
            <w:pPr>
              <w:rPr>
                <w:rFonts w:ascii="PT Astra Serif" w:hAnsi="PT Astra Serif"/>
                <w:sz w:val="24"/>
                <w:szCs w:val="24"/>
              </w:rPr>
            </w:pPr>
            <w:r w:rsidRPr="00353D7B">
              <w:rPr>
                <w:rFonts w:ascii="PT Astra Serif" w:hAnsi="PT Astra Serif"/>
                <w:sz w:val="24"/>
                <w:szCs w:val="24"/>
              </w:rPr>
              <w:t>Количество рабочих мест, созданных резидентами ОЭЗ ППТ «Узловая», ед. (нарастающим итогом)</w:t>
            </w:r>
          </w:p>
          <w:p w:rsidR="002E64F2" w:rsidRPr="00353D7B" w:rsidRDefault="002E64F2" w:rsidP="009A40F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E2136A" w:rsidRPr="00353D7B" w:rsidRDefault="004C52D5" w:rsidP="00AC71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1350</w:t>
            </w:r>
          </w:p>
        </w:tc>
        <w:tc>
          <w:tcPr>
            <w:tcW w:w="1263" w:type="dxa"/>
            <w:vAlign w:val="center"/>
          </w:tcPr>
          <w:p w:rsidR="00E2136A" w:rsidRPr="00353D7B" w:rsidRDefault="004C52D5" w:rsidP="00AC71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1097</w:t>
            </w:r>
          </w:p>
        </w:tc>
        <w:tc>
          <w:tcPr>
            <w:tcW w:w="1370" w:type="dxa"/>
            <w:vAlign w:val="center"/>
          </w:tcPr>
          <w:p w:rsidR="00E2136A" w:rsidRPr="00353D7B" w:rsidRDefault="004C52D5" w:rsidP="00AC71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81,3</w:t>
            </w:r>
          </w:p>
        </w:tc>
      </w:tr>
      <w:tr w:rsidR="009A40FE" w:rsidRPr="00353D7B" w:rsidTr="00AC711F">
        <w:tc>
          <w:tcPr>
            <w:tcW w:w="560" w:type="dxa"/>
          </w:tcPr>
          <w:p w:rsidR="00E2136A" w:rsidRPr="00353D7B" w:rsidRDefault="00784BB7">
            <w:pPr>
              <w:rPr>
                <w:rFonts w:ascii="PT Astra Serif" w:hAnsi="PT Astra Serif"/>
                <w:sz w:val="24"/>
                <w:szCs w:val="24"/>
              </w:rPr>
            </w:pPr>
            <w:r w:rsidRPr="00353D7B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4884" w:type="dxa"/>
          </w:tcPr>
          <w:p w:rsidR="00E2136A" w:rsidRPr="00353D7B" w:rsidRDefault="00784BB7" w:rsidP="00784BB7">
            <w:pPr>
              <w:rPr>
                <w:rFonts w:ascii="PT Astra Serif" w:hAnsi="PT Astra Serif"/>
                <w:sz w:val="24"/>
                <w:szCs w:val="24"/>
              </w:rPr>
            </w:pPr>
            <w:r w:rsidRPr="00353D7B">
              <w:rPr>
                <w:rFonts w:ascii="PT Astra Serif" w:hAnsi="PT Astra Serif"/>
                <w:sz w:val="24"/>
                <w:szCs w:val="24"/>
              </w:rPr>
              <w:t>Объем инвестиций, в т.ч. капитальных, осуществленных резидентами ОЭЗ ППТ «Узловая», млн рублей (нарастающим итогом)</w:t>
            </w:r>
          </w:p>
          <w:p w:rsidR="002E64F2" w:rsidRPr="00353D7B" w:rsidRDefault="002E64F2" w:rsidP="00784BB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E2136A" w:rsidRPr="00353D7B" w:rsidRDefault="004C52D5" w:rsidP="00AC71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10586,8</w:t>
            </w:r>
          </w:p>
        </w:tc>
        <w:tc>
          <w:tcPr>
            <w:tcW w:w="1263" w:type="dxa"/>
            <w:vAlign w:val="center"/>
          </w:tcPr>
          <w:p w:rsidR="00E2136A" w:rsidRPr="00353D7B" w:rsidRDefault="004C52D5" w:rsidP="00AC71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7600,0*</w:t>
            </w:r>
          </w:p>
        </w:tc>
        <w:tc>
          <w:tcPr>
            <w:tcW w:w="1370" w:type="dxa"/>
            <w:vAlign w:val="center"/>
          </w:tcPr>
          <w:p w:rsidR="00E2136A" w:rsidRPr="00353D7B" w:rsidRDefault="004C52D5" w:rsidP="00AC711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71,8</w:t>
            </w:r>
            <w:bookmarkStart w:id="0" w:name="_GoBack"/>
            <w:bookmarkEnd w:id="0"/>
          </w:p>
        </w:tc>
      </w:tr>
    </w:tbl>
    <w:p w:rsidR="00E2136A" w:rsidRPr="00353D7B" w:rsidRDefault="00170DE4">
      <w:pPr>
        <w:rPr>
          <w:rFonts w:ascii="PT Astra Serif" w:hAnsi="PT Astra Serif"/>
          <w:sz w:val="24"/>
          <w:szCs w:val="24"/>
        </w:rPr>
      </w:pPr>
      <w:r w:rsidRPr="00353D7B">
        <w:rPr>
          <w:rFonts w:ascii="PT Astra Serif" w:hAnsi="PT Astra Serif"/>
          <w:sz w:val="24"/>
          <w:szCs w:val="24"/>
        </w:rPr>
        <w:t>*) предварительная оценка</w:t>
      </w:r>
    </w:p>
    <w:sectPr w:rsidR="00E2136A" w:rsidRPr="0035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6A"/>
    <w:rsid w:val="00170DE4"/>
    <w:rsid w:val="001E72D1"/>
    <w:rsid w:val="002E64F2"/>
    <w:rsid w:val="003520A7"/>
    <w:rsid w:val="00353D7B"/>
    <w:rsid w:val="0037308B"/>
    <w:rsid w:val="0040484A"/>
    <w:rsid w:val="004C52D5"/>
    <w:rsid w:val="006918FD"/>
    <w:rsid w:val="006A2A1C"/>
    <w:rsid w:val="0075086D"/>
    <w:rsid w:val="00784BB7"/>
    <w:rsid w:val="00801409"/>
    <w:rsid w:val="009714DA"/>
    <w:rsid w:val="009A40FE"/>
    <w:rsid w:val="00A00ED5"/>
    <w:rsid w:val="00AC711F"/>
    <w:rsid w:val="00BB21F0"/>
    <w:rsid w:val="00BE04EF"/>
    <w:rsid w:val="00CF6AB2"/>
    <w:rsid w:val="00E2136A"/>
    <w:rsid w:val="00E80BF8"/>
    <w:rsid w:val="00F5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BD9CF-9640-477C-9DE4-A662DBD2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0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2020-03-20T09:02:00Z</cp:lastPrinted>
  <dcterms:created xsi:type="dcterms:W3CDTF">2020-03-20T11:13:00Z</dcterms:created>
  <dcterms:modified xsi:type="dcterms:W3CDTF">2020-03-20T11:26:00Z</dcterms:modified>
</cp:coreProperties>
</file>